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82A03" w:rsidRPr="006F0199" w:rsidRDefault="00182A03" w:rsidP="006F0199">
      <w:pPr>
        <w:contextualSpacing/>
        <w:jc w:val="center"/>
        <w:rPr>
          <w:b/>
          <w:sz w:val="24"/>
          <w:szCs w:val="24"/>
          <w:u w:val="single"/>
        </w:rPr>
      </w:pPr>
      <w:r w:rsidRPr="006F0199">
        <w:rPr>
          <w:b/>
          <w:sz w:val="24"/>
          <w:szCs w:val="24"/>
          <w:u w:val="single"/>
        </w:rPr>
        <w:t>FRONT</w:t>
      </w:r>
    </w:p>
    <w:p w:rsidR="004E1453" w:rsidRDefault="004E1453">
      <w:pPr>
        <w:contextualSpacing/>
        <w:rPr>
          <w:b/>
        </w:rPr>
      </w:pPr>
      <w:r>
        <w:rPr>
          <w:b/>
        </w:rPr>
        <w:t>Part No:</w:t>
      </w:r>
      <w:r w:rsidRPr="004E1453">
        <w:t xml:space="preserve"> EZ1330</w:t>
      </w:r>
    </w:p>
    <w:p w:rsidR="00050228" w:rsidRDefault="00050228">
      <w:pPr>
        <w:contextualSpacing/>
        <w:rPr>
          <w:b/>
        </w:rPr>
      </w:pPr>
      <w:r>
        <w:rPr>
          <w:b/>
        </w:rPr>
        <w:t>PROTECTS</w:t>
      </w:r>
    </w:p>
    <w:p w:rsidR="00050228" w:rsidRDefault="00050228">
      <w:pPr>
        <w:contextualSpacing/>
        <w:rPr>
          <w:b/>
        </w:rPr>
      </w:pPr>
      <w:r>
        <w:rPr>
          <w:b/>
        </w:rPr>
        <w:t>STOP SQUEAKS</w:t>
      </w:r>
    </w:p>
    <w:p w:rsidR="00050228" w:rsidRDefault="00050228">
      <w:pPr>
        <w:contextualSpacing/>
        <w:rPr>
          <w:b/>
        </w:rPr>
      </w:pPr>
      <w:r>
        <w:rPr>
          <w:b/>
        </w:rPr>
        <w:t>FREE UP WINDOWS</w:t>
      </w:r>
    </w:p>
    <w:p w:rsidR="00050228" w:rsidRDefault="00050228">
      <w:pPr>
        <w:contextualSpacing/>
        <w:rPr>
          <w:b/>
        </w:rPr>
      </w:pPr>
      <w:r>
        <w:rPr>
          <w:b/>
        </w:rPr>
        <w:t>LUBRICATES</w:t>
      </w:r>
    </w:p>
    <w:p w:rsidR="00050228" w:rsidRDefault="00050228">
      <w:pPr>
        <w:contextualSpacing/>
        <w:rPr>
          <w:b/>
        </w:rPr>
      </w:pPr>
    </w:p>
    <w:p w:rsidR="00182A03" w:rsidRPr="006F0F1A" w:rsidRDefault="00182A03">
      <w:pPr>
        <w:contextualSpacing/>
        <w:rPr>
          <w:b/>
        </w:rPr>
      </w:pPr>
      <w:r w:rsidRPr="006F0F1A">
        <w:rPr>
          <w:b/>
        </w:rPr>
        <w:t>EZI-GLIDE</w:t>
      </w:r>
    </w:p>
    <w:p w:rsidR="00182A03" w:rsidRPr="006F0F1A" w:rsidRDefault="00182A03">
      <w:pPr>
        <w:contextualSpacing/>
        <w:rPr>
          <w:b/>
        </w:rPr>
      </w:pPr>
      <w:r w:rsidRPr="006F0F1A">
        <w:rPr>
          <w:b/>
        </w:rPr>
        <w:t>CLEAR SILICONE LUBRICANT</w:t>
      </w:r>
    </w:p>
    <w:p w:rsidR="00050228" w:rsidRDefault="00050228">
      <w:pPr>
        <w:contextualSpacing/>
        <w:rPr>
          <w:b/>
        </w:rPr>
      </w:pPr>
    </w:p>
    <w:p w:rsidR="00182A03" w:rsidRPr="006F0F1A" w:rsidRDefault="00182A03">
      <w:pPr>
        <w:contextualSpacing/>
        <w:rPr>
          <w:b/>
        </w:rPr>
      </w:pPr>
      <w:r w:rsidRPr="006F0F1A">
        <w:rPr>
          <w:b/>
        </w:rPr>
        <w:t>MULTI-PURPOSE SILICONE SPRAY</w:t>
      </w:r>
    </w:p>
    <w:p w:rsidR="00050228" w:rsidRDefault="00050228">
      <w:pPr>
        <w:contextualSpacing/>
        <w:rPr>
          <w:b/>
        </w:rPr>
      </w:pPr>
    </w:p>
    <w:p w:rsidR="00182A03" w:rsidRPr="006F0F1A" w:rsidRDefault="00182A03">
      <w:pPr>
        <w:contextualSpacing/>
        <w:rPr>
          <w:b/>
        </w:rPr>
      </w:pPr>
      <w:r w:rsidRPr="006F0F1A">
        <w:rPr>
          <w:b/>
        </w:rPr>
        <w:t>100’S OF USES</w:t>
      </w:r>
    </w:p>
    <w:p w:rsidR="00050228" w:rsidRDefault="00050228">
      <w:pPr>
        <w:contextualSpacing/>
        <w:rPr>
          <w:b/>
        </w:rPr>
      </w:pPr>
    </w:p>
    <w:p w:rsidR="00182A03" w:rsidRPr="006F0F1A" w:rsidRDefault="00182A03">
      <w:pPr>
        <w:contextualSpacing/>
        <w:rPr>
          <w:b/>
        </w:rPr>
      </w:pPr>
      <w:r w:rsidRPr="006F0F1A">
        <w:rPr>
          <w:b/>
        </w:rPr>
        <w:t>330g NET (500mL)</w:t>
      </w:r>
    </w:p>
    <w:p w:rsidR="006F0199" w:rsidRDefault="006F0199">
      <w:pPr>
        <w:contextualSpacing/>
      </w:pPr>
    </w:p>
    <w:p w:rsidR="0045095D" w:rsidRPr="0045095D" w:rsidRDefault="0045095D" w:rsidP="0045095D">
      <w:pPr>
        <w:contextualSpacing/>
        <w:jc w:val="center"/>
        <w:rPr>
          <w:b/>
          <w:sz w:val="24"/>
          <w:szCs w:val="24"/>
          <w:u w:val="single"/>
        </w:rPr>
      </w:pPr>
      <w:r w:rsidRPr="00D148CB">
        <w:rPr>
          <w:b/>
          <w:sz w:val="24"/>
          <w:szCs w:val="24"/>
          <w:u w:val="single"/>
        </w:rPr>
        <w:t>REAR</w:t>
      </w:r>
    </w:p>
    <w:p w:rsidR="004F5B07" w:rsidRPr="00D30763" w:rsidRDefault="004F5B07">
      <w:pPr>
        <w:contextualSpacing/>
        <w:rPr>
          <w:b/>
        </w:rPr>
      </w:pPr>
      <w:r w:rsidRPr="00D30763">
        <w:rPr>
          <w:b/>
        </w:rPr>
        <w:t>Try It In These Areas for Excellent Results</w:t>
      </w:r>
    </w:p>
    <w:p w:rsidR="004F5B07" w:rsidRDefault="004F5B07">
      <w:pPr>
        <w:contextualSpacing/>
      </w:pPr>
      <w:r>
        <w:t>Car Window Rubbers</w:t>
      </w:r>
    </w:p>
    <w:p w:rsidR="006F0199" w:rsidRDefault="006F0199">
      <w:pPr>
        <w:contextualSpacing/>
      </w:pPr>
      <w:r>
        <w:t>Car Aerials</w:t>
      </w:r>
    </w:p>
    <w:p w:rsidR="006F0199" w:rsidRDefault="006F0199">
      <w:pPr>
        <w:contextualSpacing/>
      </w:pPr>
      <w:r>
        <w:t>Curtain Tracks</w:t>
      </w:r>
    </w:p>
    <w:p w:rsidR="006F0199" w:rsidRDefault="006F0199">
      <w:pPr>
        <w:contextualSpacing/>
      </w:pPr>
      <w:r>
        <w:t>Fishing Reels</w:t>
      </w:r>
    </w:p>
    <w:p w:rsidR="006F0199" w:rsidRDefault="006F0199">
      <w:pPr>
        <w:contextualSpacing/>
      </w:pPr>
      <w:r>
        <w:t>Garden Tools</w:t>
      </w:r>
    </w:p>
    <w:p w:rsidR="006F0199" w:rsidRDefault="006F0199">
      <w:pPr>
        <w:contextualSpacing/>
      </w:pPr>
      <w:r>
        <w:t>Bike Chains</w:t>
      </w:r>
    </w:p>
    <w:p w:rsidR="006F0199" w:rsidRDefault="006F0199">
      <w:pPr>
        <w:contextualSpacing/>
      </w:pPr>
      <w:r>
        <w:t>Sliding Drawers</w:t>
      </w:r>
    </w:p>
    <w:p w:rsidR="006F0199" w:rsidRDefault="006F0199">
      <w:pPr>
        <w:contextualSpacing/>
      </w:pPr>
      <w:r>
        <w:t>Car Sun Roofs</w:t>
      </w:r>
    </w:p>
    <w:p w:rsidR="006F0199" w:rsidRDefault="006F0199">
      <w:pPr>
        <w:contextualSpacing/>
      </w:pPr>
      <w:r>
        <w:t>Remote Control Models</w:t>
      </w:r>
    </w:p>
    <w:p w:rsidR="006F0199" w:rsidRDefault="006F0199">
      <w:pPr>
        <w:contextualSpacing/>
      </w:pPr>
      <w:r>
        <w:t>Car Seat Tracks</w:t>
      </w:r>
    </w:p>
    <w:p w:rsidR="006F0199" w:rsidRDefault="006F0199">
      <w:pPr>
        <w:contextualSpacing/>
      </w:pPr>
      <w:r>
        <w:t>Hinges &amp; Locks</w:t>
      </w:r>
    </w:p>
    <w:p w:rsidR="006F0199" w:rsidRDefault="006F0199">
      <w:pPr>
        <w:contextualSpacing/>
      </w:pPr>
    </w:p>
    <w:p w:rsidR="006F0199" w:rsidRPr="00D30763" w:rsidRDefault="006F0199">
      <w:pPr>
        <w:contextualSpacing/>
        <w:rPr>
          <w:b/>
        </w:rPr>
      </w:pPr>
      <w:r w:rsidRPr="00D30763">
        <w:rPr>
          <w:b/>
        </w:rPr>
        <w:t>A Light Silicone Spray With 100’S of Uses</w:t>
      </w:r>
    </w:p>
    <w:p w:rsidR="006F0199" w:rsidRDefault="006F0199">
      <w:pPr>
        <w:contextualSpacing/>
      </w:pPr>
      <w:r>
        <w:t>Stop Door Seal Squeaks</w:t>
      </w:r>
    </w:p>
    <w:p w:rsidR="006F0199" w:rsidRDefault="006F0199">
      <w:pPr>
        <w:contextualSpacing/>
      </w:pPr>
      <w:r>
        <w:t>Stop Dashboard Squeaks</w:t>
      </w:r>
    </w:p>
    <w:p w:rsidR="006F0199" w:rsidRDefault="006F0199">
      <w:pPr>
        <w:contextualSpacing/>
      </w:pPr>
      <w:r>
        <w:t>Free Up Locks</w:t>
      </w:r>
    </w:p>
    <w:p w:rsidR="006F0199" w:rsidRDefault="006F0199">
      <w:pPr>
        <w:contextualSpacing/>
      </w:pPr>
      <w:r>
        <w:t>Lubricate Hinges</w:t>
      </w:r>
    </w:p>
    <w:p w:rsidR="006F0199" w:rsidRDefault="006F0199">
      <w:pPr>
        <w:contextualSpacing/>
      </w:pPr>
      <w:r>
        <w:t>Plastic Mould Release</w:t>
      </w:r>
    </w:p>
    <w:p w:rsidR="006F0199" w:rsidRDefault="006F0199">
      <w:pPr>
        <w:contextualSpacing/>
      </w:pPr>
      <w:r>
        <w:t>Rejuvenates Tyre Rubber</w:t>
      </w:r>
    </w:p>
    <w:p w:rsidR="006F0199" w:rsidRDefault="006F0199">
      <w:pPr>
        <w:contextualSpacing/>
      </w:pPr>
      <w:r>
        <w:t>Lubricates Zippers</w:t>
      </w:r>
    </w:p>
    <w:p w:rsidR="006F0199" w:rsidRDefault="006F0199">
      <w:pPr>
        <w:contextualSpacing/>
      </w:pPr>
      <w:r>
        <w:t>Frees-Up Car Windows</w:t>
      </w:r>
    </w:p>
    <w:p w:rsidR="006F0199" w:rsidRDefault="006F0199">
      <w:pPr>
        <w:contextualSpacing/>
      </w:pPr>
      <w:r>
        <w:t>Plastic Gear Lubricant</w:t>
      </w:r>
    </w:p>
    <w:p w:rsidR="00D30763" w:rsidRDefault="00D30763">
      <w:pPr>
        <w:contextualSpacing/>
      </w:pPr>
    </w:p>
    <w:p w:rsidR="00D30763" w:rsidRPr="00A560FB" w:rsidRDefault="00330AA3">
      <w:pPr>
        <w:contextualSpacing/>
        <w:rPr>
          <w:b/>
        </w:rPr>
      </w:pPr>
      <w:r w:rsidRPr="00A560FB">
        <w:rPr>
          <w:b/>
        </w:rPr>
        <w:t>NULON EZI-GLIDE SILICONE SPRAY</w:t>
      </w:r>
    </w:p>
    <w:p w:rsidR="00330AA3" w:rsidRDefault="00330AA3">
      <w:pPr>
        <w:contextualSpacing/>
      </w:pPr>
      <w:r>
        <w:t>Nulon EZI-GLIDE Clear Silicone Spray is the perfect lubricant to use in 100’s of different applications. EZI-GLIDE is a clear, water repellent, durable and super-slippery spray lubricant. EZI-GLIDE can be safely used on all surfaces, including: metal, plastic, rubber, vinyl, fibreglass, fabrics, wood and paint.</w:t>
      </w:r>
    </w:p>
    <w:p w:rsidR="00330AA3" w:rsidRDefault="00330AA3">
      <w:pPr>
        <w:contextualSpacing/>
      </w:pPr>
    </w:p>
    <w:p w:rsidR="00A560FB" w:rsidRDefault="00A560FB">
      <w:pPr>
        <w:contextualSpacing/>
      </w:pPr>
      <w:r w:rsidRPr="00D148CB">
        <w:rPr>
          <w:b/>
        </w:rPr>
        <w:t>AUTOMOTIVE USES:</w:t>
      </w:r>
      <w:r>
        <w:t xml:space="preserve"> EZI-GLIDE is excellent for lubricating door, boot and bonnet hinges, electric sunroofs and car seat </w:t>
      </w:r>
      <w:r w:rsidR="0045095D">
        <w:t>tracks. A simple spray allows car windows to glide up and down easily</w:t>
      </w:r>
      <w:r>
        <w:t xml:space="preserve"> – without staining black window rubbers. It eliminates squeaks in car dashboards and door seals. EZI-GLIDE is safe to use on all vehicle components.</w:t>
      </w:r>
    </w:p>
    <w:p w:rsidR="00A560FB" w:rsidRDefault="00A560FB">
      <w:pPr>
        <w:contextualSpacing/>
      </w:pPr>
      <w:r w:rsidRPr="00D148CB">
        <w:rPr>
          <w:b/>
        </w:rPr>
        <w:t>TRANSPORT AND INDUSTRIAL USES:</w:t>
      </w:r>
      <w:r>
        <w:t xml:space="preserve"> EZI-GLIDE is perfect for o-rings, plastic valves, filling lines and conveyors, pool filter</w:t>
      </w:r>
      <w:r w:rsidR="00A26F3F">
        <w:t xml:space="preserve"> controls, pins and bushes, plastic gears, plastic moulds, bearings</w:t>
      </w:r>
      <w:r>
        <w:t xml:space="preserve"> and all types of industrial machinery. Use it wherever a clear and water repellent lubricant is needed. EZI-GLIDE has a temperature range from -73</w:t>
      </w:r>
      <w:r>
        <w:rPr>
          <w:rFonts w:cstheme="minorHAnsi"/>
        </w:rPr>
        <w:t>°</w:t>
      </w:r>
      <w:r>
        <w:t xml:space="preserve"> to 316</w:t>
      </w:r>
      <w:r>
        <w:rPr>
          <w:rFonts w:cstheme="minorHAnsi"/>
        </w:rPr>
        <w:t>°</w:t>
      </w:r>
      <w:r>
        <w:t xml:space="preserve"> </w:t>
      </w:r>
      <w:r w:rsidR="00A26F3F">
        <w:t>and can</w:t>
      </w:r>
      <w:r>
        <w:t xml:space="preserve"> be safely used in the maintenance of office equipment, printers, photocopiers, chairs and castors.</w:t>
      </w:r>
    </w:p>
    <w:p w:rsidR="00A560FB" w:rsidRDefault="00D148CB">
      <w:pPr>
        <w:contextualSpacing/>
      </w:pPr>
      <w:r w:rsidRPr="00D148CB">
        <w:rPr>
          <w:b/>
        </w:rPr>
        <w:t>HOUSEHOLD USES:</w:t>
      </w:r>
      <w:r>
        <w:t xml:space="preserve"> EZI-GLIDE</w:t>
      </w:r>
      <w:r w:rsidR="00A560FB">
        <w:t xml:space="preserve"> is ideal for use on zippers, door locks, hinges, drawer runners, sewing machines and home appliances. Because it’s clear and will not stain it is a great lubricant for curtain tracks, vertical blinds and cupboard hinges. </w:t>
      </w:r>
    </w:p>
    <w:p w:rsidR="00A3638B" w:rsidRDefault="00A3638B">
      <w:pPr>
        <w:contextualSpacing/>
      </w:pPr>
      <w:r>
        <w:t xml:space="preserve">Use it to </w:t>
      </w:r>
      <w:r w:rsidR="00A26F3F">
        <w:t>lubricate sliding</w:t>
      </w:r>
      <w:r>
        <w:t xml:space="preserve"> doors, garage doors, window channels, fishing reels and garden tools. EZI-GLIDE repels water, oils, adhesives, inks and paints.</w:t>
      </w:r>
    </w:p>
    <w:p w:rsidR="00A3638B" w:rsidRDefault="00A3638B">
      <w:pPr>
        <w:contextualSpacing/>
      </w:pPr>
    </w:p>
    <w:p w:rsidR="00A3638B" w:rsidRDefault="00A3638B">
      <w:pPr>
        <w:contextualSpacing/>
      </w:pPr>
      <w:r w:rsidRPr="00D148CB">
        <w:rPr>
          <w:b/>
        </w:rPr>
        <w:t>DIRECTIONS:</w:t>
      </w:r>
      <w:r>
        <w:t xml:space="preserve"> Spray a light film on all surfaces. Wipe off any excess. Do not use on, or near, surfaces to be painted.</w:t>
      </w:r>
    </w:p>
    <w:p w:rsidR="00A3638B" w:rsidRDefault="00A3638B">
      <w:pPr>
        <w:contextualSpacing/>
      </w:pPr>
    </w:p>
    <w:p w:rsidR="00A3638B" w:rsidRDefault="00A3638B">
      <w:pPr>
        <w:contextualSpacing/>
      </w:pPr>
      <w:r w:rsidRPr="00D148CB">
        <w:rPr>
          <w:b/>
        </w:rPr>
        <w:t>CAUTION:</w:t>
      </w:r>
      <w:r>
        <w:t xml:space="preserve"> Use with adequate ventilation. Get fresh air if required. If swallowed do not induce vomiting, call physician immediately. Use only as directed. Intentional misuse by deliberately concentrating and inhaling the contents can be harmful or fatal. Keep out of reach of children. Do not puncture or incinerate can even when empty. Store in </w:t>
      </w:r>
      <w:r w:rsidR="009945E5">
        <w:t>a cool place out of sun. Keep away from heat, flames or sources of ignition.</w:t>
      </w:r>
    </w:p>
    <w:p w:rsidR="009945E5" w:rsidRDefault="009945E5">
      <w:pPr>
        <w:contextualSpacing/>
      </w:pPr>
    </w:p>
    <w:p w:rsidR="009945E5" w:rsidRPr="00D148CB" w:rsidRDefault="009945E5">
      <w:pPr>
        <w:contextualSpacing/>
        <w:rPr>
          <w:b/>
        </w:rPr>
      </w:pPr>
      <w:r w:rsidRPr="00D148CB">
        <w:rPr>
          <w:b/>
        </w:rPr>
        <w:t>HIGHLY FLAMMABLE PROPELLANT: HYDROCARBON</w:t>
      </w:r>
    </w:p>
    <w:p w:rsidR="009945E5" w:rsidRPr="00D148CB" w:rsidRDefault="009945E5">
      <w:pPr>
        <w:contextualSpacing/>
        <w:rPr>
          <w:b/>
        </w:rPr>
      </w:pPr>
      <w:r w:rsidRPr="00D148CB">
        <w:rPr>
          <w:b/>
        </w:rPr>
        <w:t>PLEASE RECYCLE</w:t>
      </w:r>
    </w:p>
    <w:p w:rsidR="009945E5" w:rsidRDefault="009945E5">
      <w:pPr>
        <w:contextualSpacing/>
      </w:pPr>
    </w:p>
    <w:p w:rsidR="00D148CB" w:rsidRPr="005E0D55" w:rsidRDefault="005E0D55">
      <w:pPr>
        <w:contextualSpacing/>
        <w:rPr>
          <w:b/>
        </w:rPr>
      </w:pPr>
      <w:r w:rsidRPr="005E0D55">
        <w:rPr>
          <w:b/>
        </w:rPr>
        <w:t>Barcode No:</w:t>
      </w:r>
      <w:r w:rsidRPr="004E1453">
        <w:t xml:space="preserve"> 9 311090 000346</w:t>
      </w:r>
    </w:p>
    <w:p w:rsidR="00546C80" w:rsidRDefault="00546C80" w:rsidP="00546C80">
      <w:pPr>
        <w:contextualSpacing/>
        <w:rPr>
          <w:rFonts w:cstheme="minorHAnsi"/>
        </w:rPr>
      </w:pPr>
    </w:p>
    <w:p w:rsidR="00546C80" w:rsidRPr="003A77FC" w:rsidRDefault="00546C80" w:rsidP="00546C80">
      <w:pPr>
        <w:contextualSpacing/>
        <w:rPr>
          <w:rFonts w:cstheme="minorHAnsi"/>
        </w:rPr>
      </w:pPr>
      <w:r w:rsidRPr="003A77FC">
        <w:rPr>
          <w:rFonts w:cstheme="minorHAnsi"/>
        </w:rPr>
        <w:t>Nulon Products Australia Pty Ltd</w:t>
      </w:r>
    </w:p>
    <w:p w:rsidR="00546C80" w:rsidRDefault="00546C80" w:rsidP="00546C80">
      <w:pPr>
        <w:contextualSpacing/>
        <w:rPr>
          <w:rFonts w:cstheme="minorHAnsi"/>
        </w:rPr>
      </w:pPr>
      <w:r w:rsidRPr="003A77FC">
        <w:rPr>
          <w:rFonts w:cstheme="minorHAnsi"/>
        </w:rPr>
        <w:t>1</w:t>
      </w:r>
      <w:r>
        <w:rPr>
          <w:rFonts w:cstheme="minorHAnsi"/>
        </w:rPr>
        <w:t xml:space="preserve">7 </w:t>
      </w:r>
      <w:proofErr w:type="spellStart"/>
      <w:r>
        <w:rPr>
          <w:rFonts w:cstheme="minorHAnsi"/>
        </w:rPr>
        <w:t>Yulong</w:t>
      </w:r>
      <w:proofErr w:type="spellEnd"/>
      <w:r>
        <w:rPr>
          <w:rFonts w:cstheme="minorHAnsi"/>
        </w:rPr>
        <w:t xml:space="preserve"> </w:t>
      </w:r>
      <w:proofErr w:type="spellStart"/>
      <w:r>
        <w:rPr>
          <w:rFonts w:cstheme="minorHAnsi"/>
        </w:rPr>
        <w:t>Cl</w:t>
      </w:r>
      <w:proofErr w:type="spellEnd"/>
      <w:r>
        <w:rPr>
          <w:rFonts w:cstheme="minorHAnsi"/>
        </w:rPr>
        <w:t>, Moorebank NSW 2170</w:t>
      </w:r>
    </w:p>
    <w:p w:rsidR="00546C80" w:rsidRDefault="00546C80" w:rsidP="00546C80">
      <w:pPr>
        <w:contextualSpacing/>
        <w:rPr>
          <w:rFonts w:cstheme="minorHAnsi"/>
        </w:rPr>
      </w:pPr>
      <w:r w:rsidRPr="003A77FC">
        <w:rPr>
          <w:rFonts w:cstheme="minorHAnsi"/>
        </w:rPr>
        <w:t>Aust</w:t>
      </w:r>
      <w:r>
        <w:rPr>
          <w:rFonts w:cstheme="minorHAnsi"/>
        </w:rPr>
        <w:t xml:space="preserve">ralian info line: 1800 679 922 </w:t>
      </w:r>
    </w:p>
    <w:p w:rsidR="00546C80" w:rsidRPr="003A77FC" w:rsidRDefault="00546C80" w:rsidP="00546C80">
      <w:pPr>
        <w:contextualSpacing/>
        <w:rPr>
          <w:rFonts w:cstheme="minorHAnsi"/>
        </w:rPr>
      </w:pPr>
      <w:r w:rsidRPr="003A77FC">
        <w:rPr>
          <w:rFonts w:cstheme="minorHAnsi"/>
        </w:rPr>
        <w:t>New Zealand info line: 0800 454 108</w:t>
      </w:r>
    </w:p>
    <w:p w:rsidR="00546C80" w:rsidRDefault="00546C80" w:rsidP="00546C80">
      <w:pPr>
        <w:contextualSpacing/>
        <w:rPr>
          <w:rFonts w:cstheme="minorHAnsi"/>
        </w:rPr>
      </w:pPr>
      <w:hyperlink r:id="rId4" w:history="1">
        <w:r w:rsidRPr="00117334">
          <w:rPr>
            <w:rStyle w:val="Hyperlink"/>
            <w:rFonts w:cstheme="minorHAnsi"/>
          </w:rPr>
          <w:t>www.nulon.com.au</w:t>
        </w:r>
      </w:hyperlink>
    </w:p>
    <w:p w:rsidR="00546C80" w:rsidRDefault="00546C80" w:rsidP="00546C80">
      <w:pPr>
        <w:contextualSpacing/>
        <w:rPr>
          <w:rFonts w:cstheme="minorHAnsi"/>
        </w:rPr>
      </w:pPr>
      <w:r w:rsidRPr="003A77FC">
        <w:rPr>
          <w:rFonts w:cstheme="minorHAnsi"/>
        </w:rPr>
        <w:t>Australian OWNED</w:t>
      </w:r>
    </w:p>
    <w:p w:rsidR="006F0199" w:rsidRDefault="006F0199">
      <w:pPr>
        <w:contextualSpacing/>
      </w:pPr>
    </w:p>
    <w:sectPr w:rsidR="006F0199" w:rsidSect="00427CF2">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C2075A"/>
    <w:rsid w:val="00050228"/>
    <w:rsid w:val="00073217"/>
    <w:rsid w:val="000E7AC8"/>
    <w:rsid w:val="00182A03"/>
    <w:rsid w:val="00330AA3"/>
    <w:rsid w:val="00345C99"/>
    <w:rsid w:val="00427CF2"/>
    <w:rsid w:val="0045095D"/>
    <w:rsid w:val="004E1453"/>
    <w:rsid w:val="004F5B07"/>
    <w:rsid w:val="00546C80"/>
    <w:rsid w:val="005E0D55"/>
    <w:rsid w:val="006E1D42"/>
    <w:rsid w:val="006F0199"/>
    <w:rsid w:val="006F0F1A"/>
    <w:rsid w:val="007C67B0"/>
    <w:rsid w:val="0091079D"/>
    <w:rsid w:val="009945E5"/>
    <w:rsid w:val="00A26F3F"/>
    <w:rsid w:val="00A3638B"/>
    <w:rsid w:val="00A560FB"/>
    <w:rsid w:val="00C2075A"/>
    <w:rsid w:val="00D148CB"/>
    <w:rsid w:val="00D30763"/>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7CF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148CB"/>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nulon.com.a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447</Words>
  <Characters>2549</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dc:creator>
  <cp:lastModifiedBy>Claire</cp:lastModifiedBy>
  <cp:revision>2</cp:revision>
  <dcterms:created xsi:type="dcterms:W3CDTF">2012-11-21T05:32:00Z</dcterms:created>
  <dcterms:modified xsi:type="dcterms:W3CDTF">2012-11-21T05:32:00Z</dcterms:modified>
</cp:coreProperties>
</file>